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21900F">
      <w:pPr>
        <w:spacing w:line="800" w:lineRule="exact"/>
        <w:jc w:val="center"/>
        <w:rPr>
          <w:b/>
          <w:bCs/>
          <w:sz w:val="36"/>
          <w:szCs w:val="36"/>
        </w:rPr>
      </w:pPr>
      <w:r>
        <w:rPr>
          <w:rFonts w:hint="eastAsia"/>
          <w:b/>
          <w:bCs/>
          <w:sz w:val="36"/>
          <w:szCs w:val="36"/>
        </w:rPr>
        <w:t>信息工程学院2026届信息工程类毕业生</w:t>
      </w:r>
    </w:p>
    <w:p w14:paraId="57A0664A">
      <w:pPr>
        <w:spacing w:line="800" w:lineRule="exact"/>
        <w:jc w:val="center"/>
        <w:rPr>
          <w:b/>
          <w:bCs/>
          <w:sz w:val="36"/>
          <w:szCs w:val="36"/>
        </w:rPr>
      </w:pPr>
      <w:r>
        <w:rPr>
          <w:rFonts w:hint="eastAsia"/>
          <w:b/>
          <w:bCs/>
          <w:sz w:val="36"/>
          <w:szCs w:val="36"/>
        </w:rPr>
        <w:t>春季校园双选会邀请函</w:t>
      </w:r>
    </w:p>
    <w:p w14:paraId="3F8112BA">
      <w:pPr>
        <w:rPr>
          <w:sz w:val="30"/>
          <w:szCs w:val="30"/>
        </w:rPr>
      </w:pPr>
    </w:p>
    <w:p w14:paraId="55B84E59">
      <w:pPr>
        <w:rPr>
          <w:rFonts w:asciiTheme="minorEastAsia" w:hAnsiTheme="minorEastAsia" w:cstheme="minorEastAsia"/>
          <w:color w:val="3E2A3E"/>
          <w:spacing w:val="30"/>
          <w:sz w:val="30"/>
          <w:szCs w:val="30"/>
          <w:shd w:val="clear" w:color="auto" w:fill="FFFFFF"/>
        </w:rPr>
      </w:pPr>
      <w:r>
        <w:rPr>
          <w:rFonts w:hint="eastAsia" w:asciiTheme="minorEastAsia" w:hAnsiTheme="minorEastAsia" w:cstheme="minorEastAsia"/>
          <w:color w:val="3E2A3E"/>
          <w:spacing w:val="30"/>
          <w:sz w:val="30"/>
          <w:szCs w:val="30"/>
          <w:shd w:val="clear" w:color="auto" w:fill="FFFFFF"/>
        </w:rPr>
        <w:t>尊敬的用人单位、亲爱的校友们：</w:t>
      </w:r>
    </w:p>
    <w:p w14:paraId="1AA291F0">
      <w:pPr>
        <w:ind w:firstLine="720" w:firstLineChars="200"/>
        <w:rPr>
          <w:rFonts w:asciiTheme="minorEastAsia" w:hAnsiTheme="minorEastAsia" w:cstheme="minorEastAsia"/>
          <w:color w:val="3E2A3E"/>
          <w:spacing w:val="30"/>
          <w:sz w:val="30"/>
          <w:szCs w:val="30"/>
          <w:shd w:val="clear" w:color="auto" w:fill="FFFFFF"/>
        </w:rPr>
      </w:pPr>
      <w:r>
        <w:rPr>
          <w:rFonts w:hint="eastAsia" w:asciiTheme="minorEastAsia" w:hAnsiTheme="minorEastAsia" w:cstheme="minorEastAsia"/>
          <w:color w:val="3E2A3E"/>
          <w:spacing w:val="30"/>
          <w:sz w:val="30"/>
          <w:szCs w:val="30"/>
          <w:shd w:val="clear" w:color="auto" w:fill="FFFFFF"/>
        </w:rPr>
        <w:t>为深入贯彻习近平新时代中国特色社会主义思想和党的二十大精神，全面贯彻落实党中央、国务院和省委、省政府对高校毕业生就业创业工作的决策部署，千方百计促进学院毕业生多渠道就业创业，</w:t>
      </w:r>
      <w:r>
        <w:rPr>
          <w:rFonts w:hint="eastAsia" w:asciiTheme="minorEastAsia" w:hAnsiTheme="minorEastAsia" w:cstheme="minorEastAsia"/>
          <w:b/>
          <w:bCs/>
          <w:color w:val="3E2A3E"/>
          <w:spacing w:val="30"/>
          <w:sz w:val="30"/>
          <w:szCs w:val="30"/>
          <w:shd w:val="clear" w:color="auto" w:fill="FFFFFF"/>
        </w:rPr>
        <w:t>河南牧业经济学院信息工程学院</w:t>
      </w:r>
      <w:r>
        <w:rPr>
          <w:rFonts w:hint="eastAsia" w:asciiTheme="minorEastAsia" w:hAnsiTheme="minorEastAsia" w:cstheme="minorEastAsia"/>
          <w:color w:val="3E2A3E"/>
          <w:spacing w:val="30"/>
          <w:sz w:val="30"/>
          <w:szCs w:val="30"/>
          <w:shd w:val="clear" w:color="auto" w:fill="FFFFFF"/>
        </w:rPr>
        <w:t>将于2026年4月27日（周一）在学校英才校区举办</w:t>
      </w:r>
      <w:r>
        <w:rPr>
          <w:rFonts w:hint="eastAsia" w:asciiTheme="minorEastAsia" w:hAnsiTheme="minorEastAsia" w:cstheme="minorEastAsia"/>
          <w:b/>
          <w:bCs/>
          <w:color w:val="3E2A3E"/>
          <w:spacing w:val="30"/>
          <w:sz w:val="30"/>
          <w:szCs w:val="30"/>
          <w:shd w:val="clear" w:color="auto" w:fill="FFFFFF"/>
        </w:rPr>
        <w:t>“河南牧业经济学院2026届信息工程类毕业生春季校园双选会”</w:t>
      </w:r>
      <w:r>
        <w:rPr>
          <w:rFonts w:hint="eastAsia" w:asciiTheme="minorEastAsia" w:hAnsiTheme="minorEastAsia" w:cstheme="minorEastAsia"/>
          <w:color w:val="3E2A3E"/>
          <w:spacing w:val="30"/>
          <w:sz w:val="30"/>
          <w:szCs w:val="30"/>
          <w:shd w:val="clear" w:color="auto" w:fill="FFFFFF"/>
        </w:rPr>
        <w:t>。</w:t>
      </w:r>
    </w:p>
    <w:p w14:paraId="69C5635A">
      <w:pPr>
        <w:ind w:firstLine="720" w:firstLineChars="200"/>
        <w:rPr>
          <w:rFonts w:ascii="宋体" w:hAnsi="宋体" w:eastAsia="宋体" w:cs="宋体"/>
          <w:color w:val="070708"/>
          <w:spacing w:val="15"/>
          <w:sz w:val="30"/>
          <w:szCs w:val="30"/>
          <w:shd w:val="clear" w:color="auto" w:fill="FFFFFF"/>
        </w:rPr>
      </w:pPr>
      <w:r>
        <w:rPr>
          <w:rFonts w:hint="eastAsia" w:asciiTheme="minorEastAsia" w:hAnsiTheme="minorEastAsia" w:cstheme="minorEastAsia"/>
          <w:color w:val="000000" w:themeColor="text1"/>
          <w:spacing w:val="30"/>
          <w:sz w:val="30"/>
          <w:szCs w:val="30"/>
          <w:shd w:val="clear" w:color="auto" w:fill="FFFFFF"/>
          <w14:textFill>
            <w14:solidFill>
              <w14:schemeClr w14:val="tx1"/>
            </w14:solidFill>
          </w14:textFill>
        </w:rPr>
        <w:t>学院现有在校生4711人。</w:t>
      </w:r>
      <w:bookmarkStart w:id="0" w:name="_Hlk195258227"/>
      <w:r>
        <w:rPr>
          <w:rFonts w:hint="eastAsia" w:asciiTheme="minorEastAsia" w:hAnsiTheme="minorEastAsia" w:cstheme="minorEastAsia"/>
          <w:color w:val="000000" w:themeColor="text1"/>
          <w:spacing w:val="30"/>
          <w:sz w:val="30"/>
          <w:szCs w:val="30"/>
          <w:shd w:val="clear" w:color="auto" w:fill="FFFFFF"/>
          <w14:textFill>
            <w14:solidFill>
              <w14:schemeClr w14:val="tx1"/>
            </w14:solidFill>
          </w14:textFill>
        </w:rPr>
        <w:t>包括本科软件工程、物联网工程、数字媒体技术、数据科学与大数据技术、四个专业毕业</w:t>
      </w:r>
      <w:bookmarkStart w:id="1" w:name="_GoBack"/>
      <w:bookmarkEnd w:id="1"/>
      <w:r>
        <w:rPr>
          <w:rFonts w:hint="eastAsia" w:asciiTheme="minorEastAsia" w:hAnsiTheme="minorEastAsia" w:cstheme="minorEastAsia"/>
          <w:color w:val="000000" w:themeColor="text1"/>
          <w:spacing w:val="30"/>
          <w:sz w:val="30"/>
          <w:szCs w:val="30"/>
          <w:shd w:val="clear" w:color="auto" w:fill="FFFFFF"/>
          <w14:textFill>
            <w14:solidFill>
              <w14:schemeClr w14:val="tx1"/>
            </w14:solidFill>
          </w14:textFill>
        </w:rPr>
        <w:t>生1192人。</w:t>
      </w:r>
      <w:bookmarkEnd w:id="0"/>
      <w:r>
        <w:rPr>
          <w:rFonts w:hint="eastAsia" w:ascii="宋体" w:hAnsi="宋体" w:eastAsia="宋体" w:cs="宋体"/>
          <w:color w:val="070708"/>
          <w:spacing w:val="15"/>
          <w:sz w:val="30"/>
          <w:szCs w:val="30"/>
          <w:shd w:val="clear" w:color="auto" w:fill="FFFFFF"/>
        </w:rPr>
        <w:t>学院围绕学校定位，面向信息技术行业，坚持立德树人，把思想政治教育贯穿教育教学全过程，培养具有崇高理想信念和良好道德品质，有社会责任感，理论功底扎实、技术技能突出、继续学习能力强，具有创新精神和能力，德智体美劳全面发展的高素质应用型信息技术人才。</w:t>
      </w:r>
    </w:p>
    <w:p w14:paraId="54815241">
      <w:pPr>
        <w:ind w:firstLine="720" w:firstLineChars="200"/>
        <w:rPr>
          <w:rFonts w:asciiTheme="minorEastAsia" w:hAnsiTheme="minorEastAsia" w:cstheme="minorEastAsia"/>
          <w:color w:val="3E2A3E"/>
          <w:spacing w:val="30"/>
          <w:sz w:val="30"/>
          <w:szCs w:val="30"/>
          <w:shd w:val="clear" w:color="auto" w:fill="FFFFFF"/>
        </w:rPr>
      </w:pPr>
      <w:r>
        <w:rPr>
          <w:rFonts w:hint="eastAsia" w:asciiTheme="minorEastAsia" w:hAnsiTheme="minorEastAsia" w:cstheme="minorEastAsia"/>
          <w:color w:val="3E2A3E"/>
          <w:spacing w:val="30"/>
          <w:sz w:val="30"/>
          <w:szCs w:val="30"/>
          <w:shd w:val="clear" w:color="auto" w:fill="FFFFFF"/>
        </w:rPr>
        <w:t>我们诚挚地邀请社会各界用人单位及学校各位校友企业参加此次活动，为毕业生们带来丰富的岗位和发展机会。同时，也希望校友们能以自身的经验和智慧，为学弟学妹们指引前行的方向，帮助他们在职业道路上迈出坚实的一步。</w:t>
      </w:r>
    </w:p>
    <w:p w14:paraId="003D6A4C">
      <w:pPr>
        <w:ind w:left="420" w:leftChars="200"/>
        <w:rPr>
          <w:rFonts w:ascii="宋体" w:hAnsi="宋体" w:eastAsia="宋体" w:cs="宋体"/>
          <w:b/>
          <w:bCs/>
          <w:color w:val="3E2A3E"/>
          <w:spacing w:val="30"/>
          <w:sz w:val="30"/>
          <w:szCs w:val="30"/>
          <w:shd w:val="clear" w:color="auto" w:fill="FFFFFF"/>
        </w:rPr>
      </w:pPr>
    </w:p>
    <w:p w14:paraId="4F23A18D">
      <w:pPr>
        <w:rPr>
          <w:rFonts w:ascii="宋体" w:hAnsi="宋体" w:eastAsia="宋体" w:cs="宋体"/>
          <w:b/>
          <w:bCs/>
          <w:sz w:val="30"/>
          <w:szCs w:val="30"/>
        </w:rPr>
      </w:pPr>
      <w:r>
        <w:rPr>
          <w:rFonts w:hint="eastAsia" w:ascii="宋体" w:hAnsi="宋体" w:eastAsia="宋体" w:cs="宋体"/>
          <w:b/>
          <w:bCs/>
          <w:sz w:val="30"/>
          <w:szCs w:val="30"/>
        </w:rPr>
        <w:t>一、具体报名事宜</w:t>
      </w:r>
    </w:p>
    <w:p w14:paraId="24F9840E">
      <w:pPr>
        <w:ind w:firstLine="662" w:firstLineChars="200"/>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1.主办单位</w:t>
      </w:r>
    </w:p>
    <w:p w14:paraId="134BC92E">
      <w:pPr>
        <w:ind w:firstLine="660" w:firstLineChars="200"/>
        <w:rPr>
          <w:rFonts w:ascii="宋体" w:hAnsi="宋体" w:eastAsia="宋体" w:cs="宋体"/>
          <w:color w:val="070708"/>
          <w:spacing w:val="15"/>
          <w:sz w:val="30"/>
          <w:szCs w:val="30"/>
          <w:shd w:val="clear" w:color="auto" w:fill="FFFFFF"/>
        </w:rPr>
      </w:pPr>
      <w:r>
        <w:rPr>
          <w:rFonts w:hint="eastAsia" w:ascii="宋体" w:hAnsi="宋体" w:eastAsia="宋体" w:cs="宋体"/>
          <w:color w:val="070708"/>
          <w:spacing w:val="15"/>
          <w:sz w:val="30"/>
          <w:szCs w:val="30"/>
          <w:shd w:val="clear" w:color="auto" w:fill="FFFFFF"/>
        </w:rPr>
        <w:t>河南牧业经济学院信息工程学院</w:t>
      </w:r>
    </w:p>
    <w:p w14:paraId="5D71B71C">
      <w:pPr>
        <w:ind w:firstLine="662" w:firstLineChars="200"/>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2.技术支持</w:t>
      </w:r>
    </w:p>
    <w:p w14:paraId="6E8A9F5C">
      <w:pPr>
        <w:ind w:firstLine="660" w:firstLineChars="200"/>
        <w:rPr>
          <w:rFonts w:ascii="宋体" w:hAnsi="宋体" w:eastAsia="宋体" w:cs="宋体"/>
          <w:color w:val="070708"/>
          <w:spacing w:val="15"/>
          <w:sz w:val="30"/>
          <w:szCs w:val="30"/>
          <w:shd w:val="clear" w:color="auto" w:fill="FFFFFF"/>
        </w:rPr>
      </w:pPr>
      <w:r>
        <w:rPr>
          <w:rFonts w:hint="eastAsia" w:ascii="宋体" w:hAnsi="宋体" w:eastAsia="宋体" w:cs="宋体"/>
          <w:color w:val="070708"/>
          <w:spacing w:val="15"/>
          <w:sz w:val="30"/>
          <w:szCs w:val="30"/>
          <w:shd w:val="clear" w:color="auto" w:fill="FFFFFF"/>
        </w:rPr>
        <w:t>工作啦智慧化精准就业平台</w:t>
      </w:r>
    </w:p>
    <w:p w14:paraId="571085BB">
      <w:pPr>
        <w:ind w:firstLine="662" w:firstLineChars="200"/>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3.双选会报名时间</w:t>
      </w:r>
    </w:p>
    <w:p w14:paraId="2FE733C5">
      <w:pPr>
        <w:ind w:firstLine="660" w:firstLineChars="200"/>
        <w:rPr>
          <w:rFonts w:ascii="宋体" w:hAnsi="宋体" w:eastAsia="宋体" w:cs="宋体"/>
          <w:color w:val="070708"/>
          <w:spacing w:val="15"/>
          <w:sz w:val="30"/>
          <w:szCs w:val="30"/>
          <w:shd w:val="clear" w:color="auto" w:fill="FFFFFF"/>
        </w:rPr>
      </w:pPr>
      <w:r>
        <w:rPr>
          <w:rFonts w:hint="eastAsia" w:ascii="宋体" w:hAnsi="宋体" w:eastAsia="宋体" w:cs="宋体"/>
          <w:color w:val="070708"/>
          <w:spacing w:val="15"/>
          <w:sz w:val="30"/>
          <w:szCs w:val="30"/>
          <w:shd w:val="clear" w:color="auto" w:fill="FFFFFF"/>
        </w:rPr>
        <w:t>2026年</w:t>
      </w:r>
      <w:r>
        <w:rPr>
          <w:rFonts w:hint="eastAsia" w:ascii="宋体" w:hAnsi="宋体" w:eastAsia="宋体" w:cs="宋体"/>
          <w:color w:val="070708"/>
          <w:spacing w:val="15"/>
          <w:sz w:val="30"/>
          <w:szCs w:val="30"/>
          <w:shd w:val="clear" w:color="auto" w:fill="FFFFFF"/>
          <w:lang w:val="en-US" w:eastAsia="zh-CN"/>
        </w:rPr>
        <w:t>3</w:t>
      </w:r>
      <w:r>
        <w:rPr>
          <w:rFonts w:hint="eastAsia" w:ascii="宋体" w:hAnsi="宋体" w:eastAsia="宋体" w:cs="宋体"/>
          <w:color w:val="070708"/>
          <w:spacing w:val="15"/>
          <w:sz w:val="30"/>
          <w:szCs w:val="30"/>
          <w:shd w:val="clear" w:color="auto" w:fill="FFFFFF"/>
        </w:rPr>
        <w:t>月1</w:t>
      </w:r>
      <w:r>
        <w:rPr>
          <w:rFonts w:hint="eastAsia" w:ascii="宋体" w:hAnsi="宋体" w:eastAsia="宋体" w:cs="宋体"/>
          <w:color w:val="070708"/>
          <w:spacing w:val="15"/>
          <w:sz w:val="30"/>
          <w:szCs w:val="30"/>
          <w:shd w:val="clear" w:color="auto" w:fill="FFFFFF"/>
          <w:lang w:val="en-US" w:eastAsia="zh-CN"/>
        </w:rPr>
        <w:t>8</w:t>
      </w:r>
      <w:r>
        <w:rPr>
          <w:rFonts w:hint="eastAsia" w:ascii="宋体" w:hAnsi="宋体" w:eastAsia="宋体" w:cs="宋体"/>
          <w:color w:val="070708"/>
          <w:spacing w:val="15"/>
          <w:sz w:val="30"/>
          <w:szCs w:val="30"/>
          <w:shd w:val="clear" w:color="auto" w:fill="FFFFFF"/>
        </w:rPr>
        <w:t>日</w:t>
      </w:r>
      <w:r>
        <w:rPr>
          <w:rFonts w:hint="eastAsia" w:ascii="宋体" w:hAnsi="宋体" w:eastAsia="宋体" w:cs="宋体"/>
          <w:color w:val="070708"/>
          <w:spacing w:val="15"/>
          <w:sz w:val="30"/>
          <w:szCs w:val="30"/>
          <w:shd w:val="clear" w:color="auto" w:fill="FFFFFF"/>
          <w:lang w:val="en-US" w:eastAsia="zh-CN"/>
        </w:rPr>
        <w:t>09</w:t>
      </w:r>
      <w:r>
        <w:rPr>
          <w:rFonts w:hint="eastAsia" w:ascii="宋体" w:hAnsi="宋体" w:eastAsia="宋体" w:cs="宋体"/>
          <w:color w:val="070708"/>
          <w:spacing w:val="15"/>
          <w:sz w:val="30"/>
          <w:szCs w:val="30"/>
          <w:shd w:val="clear" w:color="auto" w:fill="FFFFFF"/>
        </w:rPr>
        <w:t>:00~4月2</w:t>
      </w:r>
      <w:r>
        <w:rPr>
          <w:rFonts w:hint="eastAsia" w:ascii="宋体" w:hAnsi="宋体" w:eastAsia="宋体" w:cs="宋体"/>
          <w:color w:val="070708"/>
          <w:spacing w:val="15"/>
          <w:sz w:val="30"/>
          <w:szCs w:val="30"/>
          <w:shd w:val="clear" w:color="auto" w:fill="FFFFFF"/>
          <w:lang w:val="en-US" w:eastAsia="zh-CN"/>
        </w:rPr>
        <w:t>5</w:t>
      </w:r>
      <w:r>
        <w:rPr>
          <w:rFonts w:hint="eastAsia" w:ascii="宋体" w:hAnsi="宋体" w:eastAsia="宋体" w:cs="宋体"/>
          <w:color w:val="070708"/>
          <w:spacing w:val="15"/>
          <w:sz w:val="30"/>
          <w:szCs w:val="30"/>
          <w:shd w:val="clear" w:color="auto" w:fill="FFFFFF"/>
        </w:rPr>
        <w:t>日17:00</w:t>
      </w:r>
    </w:p>
    <w:p w14:paraId="53B9E86D">
      <w:pPr>
        <w:ind w:firstLine="662" w:firstLineChars="200"/>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4.参会时间</w:t>
      </w:r>
    </w:p>
    <w:p w14:paraId="1E1691F7">
      <w:pPr>
        <w:ind w:firstLine="660" w:firstLineChars="200"/>
        <w:rPr>
          <w:rFonts w:ascii="宋体" w:hAnsi="宋体" w:eastAsia="宋体" w:cs="宋体"/>
          <w:color w:val="070708"/>
          <w:spacing w:val="15"/>
          <w:sz w:val="30"/>
          <w:szCs w:val="30"/>
          <w:shd w:val="clear" w:color="auto" w:fill="FFFFFF"/>
        </w:rPr>
      </w:pPr>
      <w:r>
        <w:rPr>
          <w:rFonts w:hint="eastAsia" w:ascii="宋体" w:hAnsi="宋体" w:eastAsia="宋体" w:cs="宋体"/>
          <w:color w:val="070708"/>
          <w:spacing w:val="15"/>
          <w:sz w:val="30"/>
          <w:szCs w:val="30"/>
          <w:shd w:val="clear" w:color="auto" w:fill="FFFFFF"/>
        </w:rPr>
        <w:t>2026年4月27日（星期一）14:</w:t>
      </w:r>
      <w:r>
        <w:rPr>
          <w:rFonts w:hint="eastAsia" w:ascii="宋体" w:hAnsi="宋体" w:eastAsia="宋体" w:cs="宋体"/>
          <w:color w:val="070708"/>
          <w:spacing w:val="15"/>
          <w:sz w:val="30"/>
          <w:szCs w:val="30"/>
          <w:shd w:val="clear" w:color="auto" w:fill="FFFFFF"/>
          <w:lang w:val="en-US" w:eastAsia="zh-CN"/>
        </w:rPr>
        <w:t>3</w:t>
      </w:r>
      <w:r>
        <w:rPr>
          <w:rFonts w:hint="eastAsia" w:ascii="宋体" w:hAnsi="宋体" w:eastAsia="宋体" w:cs="宋体"/>
          <w:color w:val="070708"/>
          <w:spacing w:val="15"/>
          <w:sz w:val="30"/>
          <w:szCs w:val="30"/>
          <w:shd w:val="clear" w:color="auto" w:fill="FFFFFF"/>
        </w:rPr>
        <w:t>0~1</w:t>
      </w:r>
      <w:r>
        <w:rPr>
          <w:rFonts w:hint="eastAsia" w:ascii="宋体" w:hAnsi="宋体" w:eastAsia="宋体" w:cs="宋体"/>
          <w:color w:val="070708"/>
          <w:spacing w:val="15"/>
          <w:sz w:val="30"/>
          <w:szCs w:val="30"/>
          <w:shd w:val="clear" w:color="auto" w:fill="FFFFFF"/>
          <w:lang w:val="en-US" w:eastAsia="zh-CN"/>
        </w:rPr>
        <w:t>8</w:t>
      </w:r>
      <w:r>
        <w:rPr>
          <w:rFonts w:hint="eastAsia" w:ascii="宋体" w:hAnsi="宋体" w:eastAsia="宋体" w:cs="宋体"/>
          <w:color w:val="070708"/>
          <w:spacing w:val="15"/>
          <w:sz w:val="30"/>
          <w:szCs w:val="30"/>
          <w:shd w:val="clear" w:color="auto" w:fill="FFFFFF"/>
        </w:rPr>
        <w:t>:00</w:t>
      </w:r>
    </w:p>
    <w:p w14:paraId="62EA6794">
      <w:pPr>
        <w:ind w:firstLine="662" w:firstLineChars="200"/>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5.参会对象</w:t>
      </w:r>
    </w:p>
    <w:p w14:paraId="5594711B">
      <w:pPr>
        <w:ind w:firstLine="660" w:firstLineChars="200"/>
        <w:rPr>
          <w:rFonts w:ascii="宋体" w:hAnsi="宋体" w:eastAsia="宋体" w:cs="宋体"/>
          <w:color w:val="070708"/>
          <w:spacing w:val="15"/>
          <w:sz w:val="30"/>
          <w:szCs w:val="30"/>
          <w:shd w:val="clear" w:color="auto" w:fill="FFFFFF"/>
        </w:rPr>
      </w:pPr>
      <w:r>
        <w:rPr>
          <w:rFonts w:hint="eastAsia" w:ascii="宋体" w:hAnsi="宋体" w:eastAsia="宋体" w:cs="宋体"/>
          <w:color w:val="070708"/>
          <w:spacing w:val="15"/>
          <w:sz w:val="30"/>
          <w:szCs w:val="30"/>
          <w:shd w:val="clear" w:color="auto" w:fill="FFFFFF"/>
        </w:rPr>
        <w:t>用人单位、信息工程类2026届毕业生</w:t>
      </w:r>
    </w:p>
    <w:p w14:paraId="3AC3F891">
      <w:pPr>
        <w:ind w:firstLine="662" w:firstLineChars="200"/>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6.参会地点</w:t>
      </w:r>
    </w:p>
    <w:p w14:paraId="0B23B1C3">
      <w:pPr>
        <w:ind w:firstLine="660" w:firstLineChars="200"/>
        <w:rPr>
          <w:rFonts w:ascii="宋体" w:hAnsi="宋体" w:eastAsia="宋体" w:cs="宋体"/>
          <w:color w:val="070708"/>
          <w:spacing w:val="15"/>
          <w:sz w:val="30"/>
          <w:szCs w:val="30"/>
          <w:shd w:val="clear" w:color="auto" w:fill="FFFFFF"/>
        </w:rPr>
      </w:pPr>
      <w:r>
        <w:rPr>
          <w:rFonts w:hint="eastAsia" w:ascii="宋体" w:hAnsi="宋体" w:eastAsia="宋体" w:cs="宋体"/>
          <w:color w:val="070708"/>
          <w:spacing w:val="15"/>
          <w:sz w:val="30"/>
          <w:szCs w:val="30"/>
          <w:shd w:val="clear" w:color="auto" w:fill="FFFFFF"/>
        </w:rPr>
        <w:t>河南牧业经济学院英才校区（郑州市惠济区英才街146号）红色花蕊西边田径场北边林荫大道</w:t>
      </w:r>
    </w:p>
    <w:p w14:paraId="73674C92">
      <w:pPr>
        <w:rPr>
          <w:rFonts w:ascii="宋体" w:hAnsi="宋体" w:eastAsia="宋体" w:cs="宋体"/>
          <w:b/>
          <w:bCs/>
          <w:sz w:val="30"/>
          <w:szCs w:val="30"/>
        </w:rPr>
      </w:pPr>
      <w:r>
        <w:rPr>
          <w:rFonts w:hint="eastAsia" w:ascii="宋体" w:hAnsi="宋体" w:eastAsia="宋体" w:cs="宋体"/>
          <w:b/>
          <w:bCs/>
          <w:sz w:val="30"/>
          <w:szCs w:val="30"/>
        </w:rPr>
        <w:t>二、双选会报名须知</w:t>
      </w:r>
    </w:p>
    <w:p w14:paraId="5CF168DC">
      <w:pPr>
        <w:pStyle w:val="5"/>
        <w:widowControl/>
        <w:shd w:val="clear" w:color="auto" w:fill="FFFFFF"/>
        <w:spacing w:beforeAutospacing="0" w:afterAutospacing="0"/>
        <w:ind w:firstLine="448"/>
        <w:jc w:val="both"/>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（一）报名须知</w:t>
      </w:r>
    </w:p>
    <w:p w14:paraId="3450A873">
      <w:pPr>
        <w:pStyle w:val="5"/>
        <w:widowControl/>
        <w:shd w:val="clear" w:color="auto" w:fill="FFFFFF"/>
        <w:spacing w:beforeAutospacing="0" w:afterAutospacing="0"/>
        <w:ind w:firstLine="448"/>
        <w:jc w:val="both"/>
        <w:rPr>
          <w:rFonts w:ascii="宋体" w:hAnsi="宋体" w:eastAsia="宋体" w:cs="宋体"/>
          <w:color w:val="070708"/>
          <w:spacing w:val="15"/>
          <w:sz w:val="30"/>
          <w:szCs w:val="30"/>
        </w:rPr>
      </w:pPr>
      <w:r>
        <w:rPr>
          <w:rFonts w:hint="eastAsia" w:ascii="宋体" w:hAnsi="宋体" w:eastAsia="宋体" w:cs="宋体"/>
          <w:color w:val="070708"/>
          <w:spacing w:val="15"/>
          <w:sz w:val="30"/>
          <w:szCs w:val="30"/>
          <w:shd w:val="clear" w:color="auto" w:fill="FFFFFF"/>
        </w:rPr>
        <w:t>1、校园双选会会务组地址：</w:t>
      </w:r>
    </w:p>
    <w:p w14:paraId="155B062B">
      <w:pPr>
        <w:pStyle w:val="5"/>
        <w:widowControl/>
        <w:shd w:val="clear" w:color="auto" w:fill="FFFFFF"/>
        <w:spacing w:beforeAutospacing="0" w:afterAutospacing="0"/>
        <w:ind w:firstLine="448"/>
        <w:jc w:val="both"/>
        <w:rPr>
          <w:rFonts w:ascii="宋体" w:hAnsi="宋体" w:eastAsia="宋体" w:cs="宋体"/>
          <w:color w:val="070708"/>
          <w:spacing w:val="15"/>
          <w:sz w:val="30"/>
          <w:szCs w:val="30"/>
        </w:rPr>
      </w:pPr>
      <w:r>
        <w:rPr>
          <w:rFonts w:hint="eastAsia" w:ascii="宋体" w:hAnsi="宋体" w:eastAsia="宋体" w:cs="宋体"/>
          <w:color w:val="070708"/>
          <w:spacing w:val="15"/>
          <w:sz w:val="30"/>
          <w:szCs w:val="30"/>
          <w:shd w:val="clear" w:color="auto" w:fill="FFFFFF"/>
        </w:rPr>
        <w:t>英才校区：教学办公楼213办公室。</w:t>
      </w:r>
    </w:p>
    <w:p w14:paraId="6008508C">
      <w:pPr>
        <w:pStyle w:val="5"/>
        <w:widowControl/>
        <w:shd w:val="clear" w:color="auto" w:fill="FFFFFF"/>
        <w:spacing w:beforeAutospacing="0" w:afterAutospacing="0"/>
        <w:ind w:firstLine="448"/>
        <w:jc w:val="both"/>
        <w:rPr>
          <w:rFonts w:ascii="宋体" w:hAnsi="宋体" w:eastAsia="宋体" w:cs="宋体"/>
          <w:color w:val="070708"/>
          <w:spacing w:val="15"/>
          <w:sz w:val="30"/>
          <w:szCs w:val="30"/>
        </w:rPr>
      </w:pPr>
      <w:r>
        <w:rPr>
          <w:rFonts w:hint="eastAsia" w:ascii="宋体" w:hAnsi="宋体" w:eastAsia="宋体" w:cs="宋体"/>
          <w:color w:val="070708"/>
          <w:spacing w:val="15"/>
          <w:sz w:val="30"/>
          <w:szCs w:val="30"/>
          <w:shd w:val="clear" w:color="auto" w:fill="FFFFFF"/>
        </w:rPr>
        <w:t>2、为给参加本次双选会的用人单位提供周到服务，确保招聘活动顺利开展，维护毕业生和用人单位合法权益，本次双选会采用网络报名的方式，不接受现场和电话报名。</w:t>
      </w:r>
    </w:p>
    <w:p w14:paraId="3A06FC27">
      <w:pPr>
        <w:pStyle w:val="5"/>
        <w:widowControl/>
        <w:shd w:val="clear" w:color="auto" w:fill="FFFFFF"/>
        <w:spacing w:beforeAutospacing="0" w:afterAutospacing="0"/>
        <w:ind w:firstLine="448"/>
        <w:jc w:val="both"/>
        <w:rPr>
          <w:rFonts w:ascii="宋体" w:hAnsi="宋体" w:eastAsia="宋体" w:cs="宋体"/>
          <w:color w:val="070708"/>
          <w:spacing w:val="15"/>
          <w:sz w:val="30"/>
          <w:szCs w:val="30"/>
        </w:rPr>
      </w:pPr>
      <w:r>
        <w:rPr>
          <w:rFonts w:hint="eastAsia" w:ascii="宋体" w:hAnsi="宋体" w:eastAsia="宋体" w:cs="宋体"/>
          <w:color w:val="070708"/>
          <w:spacing w:val="15"/>
          <w:sz w:val="30"/>
          <w:szCs w:val="30"/>
          <w:shd w:val="clear" w:color="auto" w:fill="FFFFFF"/>
        </w:rPr>
        <w:t>3、报名时间：2026年3月1</w:t>
      </w:r>
      <w:r>
        <w:rPr>
          <w:rFonts w:hint="eastAsia" w:ascii="宋体" w:hAnsi="宋体" w:eastAsia="宋体" w:cs="宋体"/>
          <w:color w:val="070708"/>
          <w:spacing w:val="15"/>
          <w:sz w:val="30"/>
          <w:szCs w:val="30"/>
          <w:shd w:val="clear" w:color="auto" w:fill="FFFFFF"/>
          <w:lang w:val="en-US" w:eastAsia="zh-CN"/>
        </w:rPr>
        <w:t>8</w:t>
      </w:r>
      <w:r>
        <w:rPr>
          <w:rFonts w:hint="eastAsia" w:ascii="宋体" w:hAnsi="宋体" w:eastAsia="宋体" w:cs="宋体"/>
          <w:color w:val="070708"/>
          <w:spacing w:val="15"/>
          <w:sz w:val="30"/>
          <w:szCs w:val="30"/>
          <w:shd w:val="clear" w:color="auto" w:fill="FFFFFF"/>
        </w:rPr>
        <w:t>日</w:t>
      </w:r>
      <w:r>
        <w:rPr>
          <w:rFonts w:hint="eastAsia" w:ascii="宋体" w:hAnsi="宋体" w:eastAsia="宋体" w:cs="宋体"/>
          <w:color w:val="070708"/>
          <w:spacing w:val="15"/>
          <w:sz w:val="30"/>
          <w:szCs w:val="30"/>
          <w:shd w:val="clear" w:color="auto" w:fill="FFFFFF"/>
          <w:lang w:val="en-US" w:eastAsia="zh-CN"/>
        </w:rPr>
        <w:t>9</w:t>
      </w:r>
      <w:r>
        <w:rPr>
          <w:rFonts w:hint="eastAsia" w:ascii="宋体" w:hAnsi="宋体" w:eastAsia="宋体" w:cs="宋体"/>
          <w:color w:val="070708"/>
          <w:spacing w:val="15"/>
          <w:sz w:val="30"/>
          <w:szCs w:val="30"/>
          <w:shd w:val="clear" w:color="auto" w:fill="FFFFFF"/>
        </w:rPr>
        <w:t>：00—4月2</w:t>
      </w:r>
      <w:r>
        <w:rPr>
          <w:rFonts w:hint="eastAsia" w:ascii="宋体" w:hAnsi="宋体" w:eastAsia="宋体" w:cs="宋体"/>
          <w:color w:val="070708"/>
          <w:spacing w:val="15"/>
          <w:sz w:val="30"/>
          <w:szCs w:val="30"/>
          <w:shd w:val="clear" w:color="auto" w:fill="FFFFFF"/>
          <w:lang w:val="en-US" w:eastAsia="zh-CN"/>
        </w:rPr>
        <w:t>5</w:t>
      </w:r>
      <w:r>
        <w:rPr>
          <w:rFonts w:hint="eastAsia" w:ascii="宋体" w:hAnsi="宋体" w:eastAsia="宋体" w:cs="宋体"/>
          <w:color w:val="070708"/>
          <w:spacing w:val="15"/>
          <w:sz w:val="30"/>
          <w:szCs w:val="30"/>
          <w:shd w:val="clear" w:color="auto" w:fill="FFFFFF"/>
        </w:rPr>
        <w:t>日17：00止。</w:t>
      </w:r>
    </w:p>
    <w:p w14:paraId="39043039">
      <w:pPr>
        <w:pStyle w:val="5"/>
        <w:widowControl/>
        <w:shd w:val="clear" w:color="auto" w:fill="FFFFFF"/>
        <w:spacing w:beforeAutospacing="0" w:afterAutospacing="0"/>
        <w:ind w:firstLine="448"/>
        <w:jc w:val="both"/>
        <w:rPr>
          <w:rFonts w:ascii="宋体" w:hAnsi="宋体" w:eastAsia="宋体" w:cs="宋体"/>
          <w:color w:val="070708"/>
          <w:spacing w:val="15"/>
          <w:sz w:val="30"/>
          <w:szCs w:val="30"/>
          <w:shd w:val="clear" w:color="auto" w:fill="FFFFFF"/>
        </w:rPr>
      </w:pPr>
      <w:r>
        <w:rPr>
          <w:rFonts w:hint="eastAsia" w:ascii="宋体" w:hAnsi="宋体" w:eastAsia="宋体" w:cs="宋体"/>
          <w:color w:val="070708"/>
          <w:spacing w:val="15"/>
          <w:sz w:val="30"/>
          <w:szCs w:val="30"/>
          <w:shd w:val="clear" w:color="auto" w:fill="FFFFFF"/>
        </w:rPr>
        <w:t>4、费用标准：免费。</w:t>
      </w:r>
    </w:p>
    <w:p w14:paraId="70BABC31">
      <w:pPr>
        <w:pStyle w:val="5"/>
        <w:widowControl/>
        <w:shd w:val="clear" w:color="auto" w:fill="FFFFFF"/>
        <w:spacing w:beforeAutospacing="0" w:afterAutospacing="0"/>
        <w:ind w:firstLine="448"/>
        <w:jc w:val="both"/>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（二）具体流程</w:t>
      </w:r>
    </w:p>
    <w:p w14:paraId="46D29A90">
      <w:pPr>
        <w:tabs>
          <w:tab w:val="left" w:pos="2601"/>
        </w:tabs>
        <w:ind w:firstLine="722"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b/>
          <w:bCs/>
          <w:color w:val="3E2A3E"/>
          <w:spacing w:val="30"/>
          <w:kern w:val="0"/>
          <w:sz w:val="30"/>
          <w:szCs w:val="30"/>
          <w:shd w:val="clear" w:color="auto" w:fill="FFFFFF"/>
          <w:lang w:bidi="ar"/>
        </w:rPr>
        <w:t>第一步：提前准备相关资料。</w:t>
      </w:r>
    </w:p>
    <w:p w14:paraId="18805C68">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①电子版资质材料：社会统一信用代码或营业执照副本原件扫描件（或复印件加盖单位公章扫描件）、招聘专员手持身份证照片、关于赴河南牧业经济学院开展校园招聘及相关工作的函（见附件，需加盖用人单位公章）；</w:t>
      </w:r>
    </w:p>
    <w:p w14:paraId="0F65D04F">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②用人单位信息：单位简介、需求专业、人数、岗位设置、薪金待遇以及具体联系方式等内容（审核贵单位资质时将审核相关信息，请按照注册提示完整填写）。</w:t>
      </w:r>
    </w:p>
    <w:p w14:paraId="4FF527F6">
      <w:pPr>
        <w:tabs>
          <w:tab w:val="left" w:pos="2601"/>
        </w:tabs>
        <w:ind w:firstLine="722"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b/>
          <w:bCs/>
          <w:color w:val="3E2A3E"/>
          <w:spacing w:val="30"/>
          <w:kern w:val="0"/>
          <w:sz w:val="30"/>
          <w:szCs w:val="30"/>
          <w:shd w:val="clear" w:color="auto" w:fill="FFFFFF"/>
          <w:lang w:bidi="ar"/>
        </w:rPr>
        <w:t>第二步：用人单位注册。</w:t>
      </w:r>
    </w:p>
    <w:p w14:paraId="0B0AEA3A">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登录我校就业创业信息网（jiuye.hnuahe.edu.cn），点击【用户登录-用人单位入口】进入系统后按要求逐项准确填写单位信息，上传相关资质资料。</w:t>
      </w:r>
    </w:p>
    <w:p w14:paraId="3CC86F17">
      <w:pPr>
        <w:tabs>
          <w:tab w:val="left" w:pos="2601"/>
        </w:tabs>
        <w:ind w:firstLine="722"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b/>
          <w:bCs/>
          <w:color w:val="3E2A3E"/>
          <w:spacing w:val="30"/>
          <w:kern w:val="0"/>
          <w:sz w:val="30"/>
          <w:szCs w:val="30"/>
          <w:shd w:val="clear" w:color="auto" w:fill="FFFFFF"/>
          <w:lang w:bidi="ar"/>
        </w:rPr>
        <w:t>第三步：资质审核。</w:t>
      </w:r>
    </w:p>
    <w:p w14:paraId="705A8BC9">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会务组将在规定的工作日内进行用人单位资质审核，如提交材料不符合要求，需用人单位重新上传；</w:t>
      </w:r>
    </w:p>
    <w:p w14:paraId="5CB19454">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说明：已经注册过的用人单位，可以直接进行第四步“申请双选会”。</w:t>
      </w:r>
    </w:p>
    <w:p w14:paraId="23945387">
      <w:pPr>
        <w:tabs>
          <w:tab w:val="left" w:pos="2601"/>
        </w:tabs>
        <w:ind w:firstLine="722" w:firstLineChars="200"/>
        <w:rPr>
          <w:rFonts w:ascii="宋体" w:hAnsi="宋体" w:eastAsia="宋体" w:cs="宋体"/>
          <w:b/>
          <w:bCs/>
          <w:color w:val="3E2A3E"/>
          <w:spacing w:val="30"/>
          <w:kern w:val="0"/>
          <w:sz w:val="30"/>
          <w:szCs w:val="30"/>
          <w:shd w:val="clear" w:color="auto" w:fill="FFFFFF"/>
          <w:lang w:bidi="ar"/>
        </w:rPr>
      </w:pPr>
      <w:r>
        <w:rPr>
          <w:rFonts w:hint="eastAsia" w:ascii="宋体" w:hAnsi="宋体" w:eastAsia="宋体" w:cs="宋体"/>
          <w:b/>
          <w:bCs/>
          <w:color w:val="3E2A3E"/>
          <w:spacing w:val="30"/>
          <w:kern w:val="0"/>
          <w:sz w:val="30"/>
          <w:szCs w:val="30"/>
          <w:shd w:val="clear" w:color="auto" w:fill="FFFFFF"/>
          <w:lang w:bidi="ar"/>
        </w:rPr>
        <w:t>第四步：申请双选会。</w:t>
      </w:r>
    </w:p>
    <w:p w14:paraId="0C5522EF">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用人单位在通过资质审核后可自行登录系统选择“双选会”栏目，找到“</w:t>
      </w:r>
      <w:r>
        <w:rPr>
          <w:rFonts w:hint="eastAsia" w:asciiTheme="minorEastAsia" w:hAnsiTheme="minorEastAsia" w:cstheme="minorEastAsia"/>
          <w:color w:val="3E2A3E"/>
          <w:spacing w:val="30"/>
          <w:sz w:val="30"/>
          <w:szCs w:val="30"/>
          <w:shd w:val="clear" w:color="auto" w:fill="FFFFFF"/>
        </w:rPr>
        <w:t>2026届信息工程类毕业生春季校园双选会”</w:t>
      </w:r>
      <w:r>
        <w:rPr>
          <w:rFonts w:hint="eastAsia" w:ascii="宋体" w:hAnsi="宋体" w:eastAsia="宋体" w:cs="宋体"/>
          <w:color w:val="3E2A3E"/>
          <w:spacing w:val="30"/>
          <w:kern w:val="0"/>
          <w:sz w:val="30"/>
          <w:szCs w:val="30"/>
          <w:shd w:val="clear" w:color="auto" w:fill="FFFFFF"/>
          <w:lang w:bidi="ar"/>
        </w:rPr>
        <w:t>进行报名。报名同时①需发布招聘职位和相应的招聘专业，②上传校园招聘进校申请扫描件（需加盖用人单位公章），</w:t>
      </w:r>
      <w:r>
        <w:rPr>
          <w:rFonts w:ascii="宋体" w:hAnsi="宋体" w:eastAsia="宋体" w:cs="宋体"/>
          <w:color w:val="3E2A3E"/>
          <w:spacing w:val="30"/>
          <w:kern w:val="0"/>
          <w:sz w:val="30"/>
          <w:szCs w:val="30"/>
          <w:shd w:val="clear" w:color="auto" w:fill="FFFFFF"/>
          <w:lang w:bidi="ar"/>
        </w:rPr>
        <w:t>③双选会申请，需在“双选会”中申请，并指定相应的学院</w:t>
      </w:r>
      <w:r>
        <w:rPr>
          <w:rFonts w:hint="eastAsia" w:ascii="宋体" w:hAnsi="宋体" w:eastAsia="宋体" w:cs="宋体"/>
          <w:color w:val="3E2A3E"/>
          <w:spacing w:val="30"/>
          <w:kern w:val="0"/>
          <w:sz w:val="30"/>
          <w:szCs w:val="30"/>
          <w:shd w:val="clear" w:color="auto" w:fill="FFFFFF"/>
          <w:lang w:bidi="ar"/>
        </w:rPr>
        <w:t>，④如有面试需求，请提前联系会务组或者在系统中备注。</w:t>
      </w:r>
    </w:p>
    <w:p w14:paraId="3929E9D7">
      <w:pPr>
        <w:tabs>
          <w:tab w:val="left" w:pos="2601"/>
        </w:tabs>
        <w:ind w:firstLine="722"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b/>
          <w:bCs/>
          <w:color w:val="3E2A3E"/>
          <w:spacing w:val="30"/>
          <w:kern w:val="0"/>
          <w:sz w:val="30"/>
          <w:szCs w:val="30"/>
          <w:shd w:val="clear" w:color="auto" w:fill="FFFFFF"/>
          <w:lang w:bidi="ar"/>
        </w:rPr>
        <w:t>第五步：报名审核。</w:t>
      </w:r>
    </w:p>
    <w:p w14:paraId="17FCADBB">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会务组进行双选会报名审核，如参会单位提交材料不符合要求需重新上传，审核通过后完成报名。</w:t>
      </w:r>
    </w:p>
    <w:p w14:paraId="53A1A37E">
      <w:pPr>
        <w:tabs>
          <w:tab w:val="left" w:pos="2601"/>
        </w:tabs>
        <w:ind w:firstLine="722"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b/>
          <w:bCs/>
          <w:color w:val="3E2A3E"/>
          <w:spacing w:val="30"/>
          <w:kern w:val="0"/>
          <w:sz w:val="30"/>
          <w:szCs w:val="30"/>
          <w:shd w:val="clear" w:color="auto" w:fill="FFFFFF"/>
          <w:lang w:bidi="ar"/>
        </w:rPr>
        <w:t>第六步：参会确认。</w:t>
      </w:r>
    </w:p>
    <w:p w14:paraId="7B09FA54">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会务组拟在4月2</w:t>
      </w:r>
      <w:r>
        <w:rPr>
          <w:rFonts w:hint="eastAsia" w:ascii="宋体" w:hAnsi="宋体" w:eastAsia="宋体" w:cs="宋体"/>
          <w:color w:val="3E2A3E"/>
          <w:spacing w:val="30"/>
          <w:kern w:val="0"/>
          <w:sz w:val="30"/>
          <w:szCs w:val="30"/>
          <w:shd w:val="clear" w:color="auto" w:fill="FFFFFF"/>
          <w:lang w:val="en-US" w:eastAsia="zh-CN" w:bidi="ar"/>
        </w:rPr>
        <w:t>2</w:t>
      </w:r>
      <w:r>
        <w:rPr>
          <w:rFonts w:hint="eastAsia" w:ascii="宋体" w:hAnsi="宋体" w:eastAsia="宋体" w:cs="宋体"/>
          <w:color w:val="3E2A3E"/>
          <w:spacing w:val="30"/>
          <w:kern w:val="0"/>
          <w:sz w:val="30"/>
          <w:szCs w:val="30"/>
          <w:shd w:val="clear" w:color="auto" w:fill="FFFFFF"/>
          <w:lang w:bidi="ar"/>
        </w:rPr>
        <w:t>日-4月26日进行双选会报名审核，审核结果及展位信息烦请及时登录用人单位账户中【我的双选会】查看，并点击“确认参会”按钮，保存参会凭证，报到时现场凭参会凭证签到。</w:t>
      </w:r>
    </w:p>
    <w:p w14:paraId="68FE31A5">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ascii="宋体" w:hAnsi="宋体" w:eastAsia="宋体" w:cs="宋体"/>
          <w:color w:val="3E2A3E"/>
          <w:spacing w:val="30"/>
          <w:kern w:val="0"/>
          <w:sz w:val="30"/>
          <w:szCs w:val="30"/>
          <w:shd w:val="clear" w:color="auto" w:fill="FFFFFF"/>
          <w:lang w:bidi="ar"/>
        </w:rPr>
        <w:t>进校流程：在校门口登记入校（可携带单位介绍信辅助登记）。</w:t>
      </w:r>
    </w:p>
    <w:p w14:paraId="48D55563">
      <w:pPr>
        <w:ind w:firstLine="602" w:firstLineChars="200"/>
        <w:rPr>
          <w:rFonts w:ascii="宋体" w:hAnsi="宋体" w:eastAsia="宋体" w:cs="宋体"/>
          <w:b/>
          <w:bCs/>
          <w:sz w:val="30"/>
          <w:szCs w:val="30"/>
        </w:rPr>
      </w:pPr>
      <w:r>
        <w:rPr>
          <w:rFonts w:hint="eastAsia" w:ascii="宋体" w:hAnsi="宋体" w:eastAsia="宋体" w:cs="宋体"/>
          <w:b/>
          <w:bCs/>
          <w:sz w:val="30"/>
          <w:szCs w:val="30"/>
        </w:rPr>
        <w:t>三、签到与会场要求</w:t>
      </w:r>
    </w:p>
    <w:p w14:paraId="3B398DF5">
      <w:pPr>
        <w:pStyle w:val="5"/>
        <w:widowControl/>
        <w:shd w:val="clear" w:color="auto" w:fill="FFFFFF"/>
        <w:spacing w:beforeAutospacing="0" w:afterAutospacing="0"/>
        <w:ind w:firstLine="662" w:firstLineChars="200"/>
        <w:jc w:val="both"/>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（一）现场签到</w:t>
      </w:r>
    </w:p>
    <w:p w14:paraId="2A07C56C">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双选会当天13:30—14:30，参会单位需按照前期通知在会务组服务台进行现场签到，签到时请出具加盖公章的《关于赴河南牧业经济学院开展校园招聘及相关工作的函》（见附件）、营业执照复印件、招聘专员身份证复印件，三者缺一不可。</w:t>
      </w:r>
    </w:p>
    <w:p w14:paraId="072D9CC6">
      <w:pPr>
        <w:pStyle w:val="5"/>
        <w:widowControl/>
        <w:shd w:val="clear" w:color="auto" w:fill="FFFFFF"/>
        <w:spacing w:beforeAutospacing="0" w:afterAutospacing="0"/>
        <w:ind w:firstLine="662" w:firstLineChars="200"/>
        <w:jc w:val="both"/>
        <w:rPr>
          <w:rFonts w:ascii="宋体" w:hAnsi="宋体" w:eastAsia="宋体" w:cs="宋体"/>
          <w:b/>
          <w:bCs/>
          <w:color w:val="070708"/>
          <w:spacing w:val="15"/>
          <w:sz w:val="30"/>
          <w:szCs w:val="30"/>
          <w:shd w:val="clear" w:color="auto" w:fill="FFFFFF"/>
        </w:rPr>
      </w:pPr>
      <w:r>
        <w:rPr>
          <w:rFonts w:hint="eastAsia" w:ascii="宋体" w:hAnsi="宋体" w:eastAsia="宋体" w:cs="宋体"/>
          <w:b/>
          <w:bCs/>
          <w:color w:val="070708"/>
          <w:spacing w:val="15"/>
          <w:sz w:val="30"/>
          <w:szCs w:val="30"/>
          <w:shd w:val="clear" w:color="auto" w:fill="FFFFFF"/>
        </w:rPr>
        <w:t>（二）会务服务和要求</w:t>
      </w:r>
    </w:p>
    <w:p w14:paraId="7BE417EA">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1.每个参会单位限2~3人参会，当天不接待未按照报名流程报名参会、临时参会用人单位，望谅解。</w:t>
      </w:r>
    </w:p>
    <w:p w14:paraId="787670DA">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2.本次会议将根据各用人单位报名先后顺序安排企业参会。</w:t>
      </w:r>
    </w:p>
    <w:p w14:paraId="72D45D58">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3.用人单位不得私自搭建展台，有特殊需求或其他要求的，请提前与信息工程学院（软件学院）朱老师联系。</w:t>
      </w:r>
    </w:p>
    <w:p w14:paraId="580DE670">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4.用人单位可以根据招聘需要，携带本单位宣传资料（海报、易拉宝等）。</w:t>
      </w:r>
    </w:p>
    <w:p w14:paraId="284E3F10">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5.为方便用人单位日常招聘，请登陆我校就业创业信息网，注册发布企业招聘信息（注册登记程序：注册-审核通过-信息发布-审核通过-发布）。</w:t>
      </w:r>
    </w:p>
    <w:p w14:paraId="5CD623A0">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6.双选会举办过程中，各项工作严格执行学校要求，进出校园和招聘各项活动，按照《河南牧业经济学院校园招聘管理办法》执行。</w:t>
      </w:r>
    </w:p>
    <w:p w14:paraId="1E2190A9">
      <w:pPr>
        <w:rPr>
          <w:rFonts w:ascii="宋体" w:hAnsi="宋体" w:eastAsia="宋体" w:cs="宋体"/>
          <w:b/>
          <w:bCs/>
          <w:sz w:val="30"/>
          <w:szCs w:val="30"/>
        </w:rPr>
      </w:pPr>
      <w:r>
        <w:rPr>
          <w:rFonts w:hint="eastAsia" w:ascii="宋体" w:hAnsi="宋体" w:eastAsia="宋体" w:cs="宋体"/>
          <w:b/>
          <w:bCs/>
          <w:sz w:val="30"/>
          <w:szCs w:val="30"/>
        </w:rPr>
        <w:t>四、联系方式与参会路线</w:t>
      </w:r>
    </w:p>
    <w:p w14:paraId="08B76D94">
      <w:pPr>
        <w:pStyle w:val="5"/>
        <w:widowControl/>
        <w:shd w:val="clear" w:color="auto" w:fill="FFFFFF"/>
        <w:spacing w:beforeAutospacing="0" w:afterAutospacing="0"/>
        <w:ind w:firstLine="662" w:firstLineChars="200"/>
        <w:jc w:val="both"/>
        <w:rPr>
          <w:rFonts w:ascii="宋体" w:hAnsi="宋体" w:eastAsia="宋体" w:cs="宋体"/>
          <w:b/>
          <w:bCs/>
          <w:color w:val="070708"/>
          <w:spacing w:val="15"/>
          <w:sz w:val="30"/>
          <w:szCs w:val="30"/>
        </w:rPr>
      </w:pPr>
      <w:r>
        <w:rPr>
          <w:rFonts w:hint="eastAsia" w:ascii="宋体" w:hAnsi="宋体" w:eastAsia="宋体" w:cs="宋体"/>
          <w:b/>
          <w:bCs/>
          <w:color w:val="070708"/>
          <w:spacing w:val="15"/>
          <w:sz w:val="30"/>
          <w:szCs w:val="30"/>
          <w:shd w:val="clear" w:color="auto" w:fill="FFFFFF"/>
        </w:rPr>
        <w:t>1.双选会报名咨询电话：</w:t>
      </w:r>
    </w:p>
    <w:p w14:paraId="7FF3737F">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鄢老师 :15639693165</w:t>
      </w:r>
    </w:p>
    <w:p w14:paraId="39A2B9D6">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单位注册审核 : 0371-86176007</w:t>
      </w:r>
    </w:p>
    <w:p w14:paraId="32C01365">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职位发布审核 : 0371-63515810</w:t>
      </w:r>
    </w:p>
    <w:p w14:paraId="0DB4DC91">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学校就业创业信息网 : </w:t>
      </w:r>
    </w:p>
    <w:p w14:paraId="6E7E561A">
      <w:pPr>
        <w:pStyle w:val="5"/>
        <w:widowControl/>
        <w:shd w:val="clear" w:color="auto" w:fill="FFFFFF"/>
        <w:spacing w:beforeAutospacing="0" w:afterAutospacing="0"/>
        <w:ind w:firstLine="480" w:firstLineChars="200"/>
        <w:rPr>
          <w:rFonts w:ascii="宋体" w:hAnsi="宋体" w:eastAsia="宋体" w:cs="宋体"/>
          <w:spacing w:val="8"/>
          <w:sz w:val="30"/>
          <w:szCs w:val="30"/>
          <w:shd w:val="clear" w:color="auto" w:fill="FFFFFF"/>
        </w:rPr>
      </w:pPr>
      <w:r>
        <w:fldChar w:fldCharType="begin"/>
      </w:r>
      <w:r>
        <w:instrText xml:space="preserve"> HYPERLINK "https://mp.weixin.qq.com/s?__biz=MzUzNDc0NzY0Nw==&amp;mid=2247527139&amp;idx=1&amp;sn=f2b4902c34c1ceddec8b4eeddc077de8&amp;chksm=fa922a73cde5a36573fab8813de7755ed4e98e2178bb0bfbe27e32ff7a08cdf68d504dadf6a0&amp;mpshare=1&amp;scene=1&amp;srcid=1022ihvE4RFQb6rZuib9aIQF&amp;sharer_shareinfo=03c6c36a5d3b3ef80ab72846915b0803&amp;sharer_shareinfo_first=3523ef4acbaac2d416f25cb4292a42b8&amp;key=f337f7b7a84e1415ad1b7870fb5cb903d64f63bf8cc69f02364f4aa4808af2d2148ab3689b461738d9a7e807cba6803f6efcb95910f3c63c3920ab53f728644f7b7c1808264ecea31a019795bfd0705d1f4242c615ed8fc5add3a76a0fcdd2b0f0061a8716ddea61315e6ed8a6511dcf19130e214200b8658746ffdf42801eeb&amp;ascene=0&amp;uin=MjUzNTQwNjczNg==&amp;devicetype=Windows+7+x64&amp;version=63090a13&amp;lang=zh_CN&amp;countrycode=CN&amp;exportkey=n_ChQIAhIQX8xwGqhhZtA2GNKCo56yRhLfAQIE97dBBAEAAAAAADztLbZyQQ4AAAAOpnltbLcz9gKNyK89dVj0VWHnk7Ch3YFnek+pML6IRSua+bNrBFy7Qdhrci6exMqw8ze3CsCwpDj8qzLePxqX2GnMof85e/fOblCEJ3+i9zvn+HYK4NpcadZUSYZ5S6oePQcRfcaUZknGjvAv3k120PgJtqNro2lB2RtXtmgx0abI+RQHBllaxev6t3WTzpS2h2CfUeZPPMljPKf2yuGmMwmy+stXfvBnEpuiETXPKcsFc7a0gfkNftQJ9fFeyHvlv8bAoUwnags=&amp;acctmode=0&amp;pass_ticket=WQfbjVBlua6Egt/zMZPsH4X5ifO1Lhyf0BKqxgSluiCe6MvFbnqJ0fIrqCBQp4b4RcbE9nny9sayBvxk98pkow==&amp;wx_header=1" </w:instrText>
      </w:r>
      <w:r>
        <w:fldChar w:fldCharType="separate"/>
      </w:r>
      <w:r>
        <w:rPr>
          <w:rStyle w:val="8"/>
          <w:rFonts w:hint="eastAsia" w:ascii="宋体" w:hAnsi="宋体" w:eastAsia="宋体" w:cs="宋体"/>
          <w:spacing w:val="8"/>
          <w:sz w:val="30"/>
          <w:szCs w:val="30"/>
          <w:u w:val="none"/>
          <w:shd w:val="clear" w:color="auto" w:fill="FFFFFF"/>
        </w:rPr>
        <w:t>jiuye.hnuahe.edu.cn</w:t>
      </w:r>
      <w:r>
        <w:rPr>
          <w:rStyle w:val="8"/>
          <w:rFonts w:hint="eastAsia" w:ascii="宋体" w:hAnsi="宋体" w:eastAsia="宋体" w:cs="宋体"/>
          <w:spacing w:val="8"/>
          <w:sz w:val="30"/>
          <w:szCs w:val="30"/>
          <w:u w:val="none"/>
          <w:shd w:val="clear" w:color="auto" w:fill="FFFFFF"/>
        </w:rPr>
        <w:fldChar w:fldCharType="end"/>
      </w:r>
    </w:p>
    <w:p w14:paraId="7FBA22D2">
      <w:pPr>
        <w:pStyle w:val="5"/>
        <w:widowControl/>
        <w:shd w:val="clear" w:color="auto" w:fill="FFFFFF"/>
        <w:spacing w:beforeAutospacing="0" w:afterAutospacing="0"/>
        <w:ind w:firstLine="634" w:firstLineChars="200"/>
        <w:rPr>
          <w:rFonts w:ascii="宋体" w:hAnsi="宋体" w:eastAsia="宋体" w:cs="宋体"/>
          <w:b/>
          <w:bCs/>
          <w:spacing w:val="8"/>
          <w:sz w:val="30"/>
          <w:szCs w:val="30"/>
          <w:shd w:val="clear" w:color="auto" w:fill="FFFFFF"/>
        </w:rPr>
      </w:pPr>
      <w:r>
        <w:rPr>
          <w:rFonts w:hint="eastAsia" w:ascii="宋体" w:hAnsi="宋体" w:eastAsia="宋体" w:cs="宋体"/>
          <w:b/>
          <w:bCs/>
          <w:spacing w:val="8"/>
          <w:sz w:val="30"/>
          <w:szCs w:val="30"/>
          <w:shd w:val="clear" w:color="auto" w:fill="FFFFFF"/>
        </w:rPr>
        <w:t>2.参会路线</w:t>
      </w:r>
    </w:p>
    <w:p w14:paraId="22D6CA67">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英才校区：在手机导航APP中搜索“河南牧业经济学院英才校区南门”查看交通路线。</w:t>
      </w:r>
    </w:p>
    <w:p w14:paraId="251F8B7D">
      <w:pPr>
        <w:tabs>
          <w:tab w:val="left" w:pos="2601"/>
        </w:tabs>
        <w:ind w:firstLine="720" w:firstLineChars="200"/>
        <w:rPr>
          <w:rFonts w:ascii="宋体" w:hAnsi="宋体" w:eastAsia="宋体" w:cs="宋体"/>
          <w:color w:val="3E2A3E"/>
          <w:spacing w:val="30"/>
          <w:kern w:val="0"/>
          <w:sz w:val="30"/>
          <w:szCs w:val="30"/>
          <w:shd w:val="clear" w:color="auto" w:fill="FFFFFF"/>
          <w:lang w:bidi="ar"/>
        </w:rPr>
      </w:pPr>
      <w:r>
        <w:rPr>
          <w:rFonts w:hint="eastAsia" w:ascii="宋体" w:hAnsi="宋体" w:eastAsia="宋体" w:cs="宋体"/>
          <w:color w:val="3E2A3E"/>
          <w:spacing w:val="30"/>
          <w:kern w:val="0"/>
          <w:sz w:val="30"/>
          <w:szCs w:val="30"/>
          <w:shd w:val="clear" w:color="auto" w:fill="FFFFFF"/>
          <w:lang w:bidi="ar"/>
        </w:rPr>
        <w:t>注：网报中如遇问题可拨打技术支持电话（400-661-1396）或微信识别下图二维码咨询：</w:t>
      </w:r>
    </w:p>
    <w:p w14:paraId="46370B7C">
      <w:pPr>
        <w:pStyle w:val="5"/>
        <w:widowControl/>
        <w:shd w:val="clear" w:color="auto" w:fill="FFFFFF"/>
        <w:spacing w:beforeAutospacing="0" w:afterAutospacing="0"/>
        <w:ind w:firstLine="448"/>
        <w:rPr>
          <w:rFonts w:ascii="微软雅黑" w:hAnsi="微软雅黑" w:eastAsia="微软雅黑" w:cs="微软雅黑"/>
          <w:spacing w:val="8"/>
          <w:sz w:val="30"/>
          <w:szCs w:val="30"/>
          <w:shd w:val="clear" w:color="auto" w:fill="FFFFFF"/>
        </w:rPr>
      </w:pPr>
      <w:r>
        <w:rPr>
          <w:rFonts w:ascii="微软雅黑" w:hAnsi="微软雅黑" w:eastAsia="微软雅黑" w:cs="微软雅黑"/>
          <w:spacing w:val="8"/>
          <w:sz w:val="30"/>
          <w:szCs w:val="30"/>
          <w:shd w:val="clear" w:color="auto" w:fill="FFFFFF"/>
        </w:rPr>
        <w:drawing>
          <wp:inline distT="0" distB="0" distL="114300" distR="114300">
            <wp:extent cx="1670685" cy="1670685"/>
            <wp:effectExtent l="0" t="0" r="5715" b="5715"/>
            <wp:docPr id="1" name="图片 1" descr="工作啦客服"/>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工作啦客服"/>
                    <pic:cNvPicPr>
                      <a:picLocks noChangeAspect="1"/>
                    </pic:cNvPicPr>
                  </pic:nvPicPr>
                  <pic:blipFill>
                    <a:blip r:embed="rId4"/>
                    <a:stretch>
                      <a:fillRect/>
                    </a:stretch>
                  </pic:blipFill>
                  <pic:spPr>
                    <a:xfrm>
                      <a:off x="0" y="0"/>
                      <a:ext cx="1670685" cy="1670685"/>
                    </a:xfrm>
                    <a:prstGeom prst="rect">
                      <a:avLst/>
                    </a:prstGeom>
                  </pic:spPr>
                </pic:pic>
              </a:graphicData>
            </a:graphic>
          </wp:inline>
        </w:drawing>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SystemFonts/>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M4MjRiZWFhODU1MDk1YWY3NTg3OGE4NGFlMGYyMjQifQ=="/>
  </w:docVars>
  <w:rsids>
    <w:rsidRoot w:val="0079455C"/>
    <w:rsid w:val="00031FB6"/>
    <w:rsid w:val="00136D77"/>
    <w:rsid w:val="001761FD"/>
    <w:rsid w:val="001A38F4"/>
    <w:rsid w:val="00203714"/>
    <w:rsid w:val="00207306"/>
    <w:rsid w:val="002823C5"/>
    <w:rsid w:val="002A3E57"/>
    <w:rsid w:val="0034579B"/>
    <w:rsid w:val="003E7691"/>
    <w:rsid w:val="004C0551"/>
    <w:rsid w:val="005134B8"/>
    <w:rsid w:val="00534CA7"/>
    <w:rsid w:val="00540776"/>
    <w:rsid w:val="00594192"/>
    <w:rsid w:val="005A2737"/>
    <w:rsid w:val="005F69C8"/>
    <w:rsid w:val="00613B0B"/>
    <w:rsid w:val="006309CE"/>
    <w:rsid w:val="00652A0B"/>
    <w:rsid w:val="00663954"/>
    <w:rsid w:val="006D13B2"/>
    <w:rsid w:val="00787BB5"/>
    <w:rsid w:val="0079455C"/>
    <w:rsid w:val="008D40FE"/>
    <w:rsid w:val="008E71FB"/>
    <w:rsid w:val="00944425"/>
    <w:rsid w:val="00A24689"/>
    <w:rsid w:val="00A71508"/>
    <w:rsid w:val="00AC421B"/>
    <w:rsid w:val="00B13570"/>
    <w:rsid w:val="00B90F8B"/>
    <w:rsid w:val="00D04720"/>
    <w:rsid w:val="00D06CAB"/>
    <w:rsid w:val="00DA0DC2"/>
    <w:rsid w:val="00DA0DFA"/>
    <w:rsid w:val="00DE2894"/>
    <w:rsid w:val="00E436E7"/>
    <w:rsid w:val="00E45FFC"/>
    <w:rsid w:val="00EB151B"/>
    <w:rsid w:val="00EC3262"/>
    <w:rsid w:val="00F20FC8"/>
    <w:rsid w:val="00F238D5"/>
    <w:rsid w:val="00F436A4"/>
    <w:rsid w:val="00F43C8F"/>
    <w:rsid w:val="00FB0AE4"/>
    <w:rsid w:val="00FF15D4"/>
    <w:rsid w:val="032A3984"/>
    <w:rsid w:val="0A0079E4"/>
    <w:rsid w:val="1B0A3B78"/>
    <w:rsid w:val="20346CD6"/>
    <w:rsid w:val="220358A4"/>
    <w:rsid w:val="2F736A5D"/>
    <w:rsid w:val="312807C5"/>
    <w:rsid w:val="31F44048"/>
    <w:rsid w:val="4045485F"/>
    <w:rsid w:val="410C5AAF"/>
    <w:rsid w:val="54C73437"/>
    <w:rsid w:val="5B0C77FE"/>
    <w:rsid w:val="5CEB3435"/>
    <w:rsid w:val="65D33A39"/>
    <w:rsid w:val="67C026FB"/>
    <w:rsid w:val="683029C2"/>
    <w:rsid w:val="68376A4C"/>
    <w:rsid w:val="6F7548BC"/>
    <w:rsid w:val="75A90798"/>
    <w:rsid w:val="7D1B0177"/>
    <w:rsid w:val="7DB500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autoRedefine/>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unhideWhenUsed/>
    <w:uiPriority w:val="1"/>
  </w:style>
  <w:style w:type="table" w:default="1" w:styleId="6">
    <w:name w:val="Normal Table"/>
    <w:semiHidden/>
    <w:unhideWhenUsed/>
    <w:uiPriority w:val="99"/>
    <w:tblPr>
      <w:tblCellMar>
        <w:top w:w="0" w:type="dxa"/>
        <w:left w:w="108" w:type="dxa"/>
        <w:bottom w:w="0" w:type="dxa"/>
        <w:right w:w="108" w:type="dxa"/>
      </w:tblCellMar>
    </w:tblPr>
  </w:style>
  <w:style w:type="paragraph" w:styleId="2">
    <w:name w:val="Balloon Text"/>
    <w:basedOn w:val="1"/>
    <w:link w:val="10"/>
    <w:qFormat/>
    <w:uiPriority w:val="0"/>
    <w:rPr>
      <w:sz w:val="18"/>
      <w:szCs w:val="18"/>
    </w:rPr>
  </w:style>
  <w:style w:type="paragraph" w:styleId="3">
    <w:name w:val="footer"/>
    <w:basedOn w:val="1"/>
    <w:link w:val="12"/>
    <w:qFormat/>
    <w:uiPriority w:val="0"/>
    <w:pPr>
      <w:tabs>
        <w:tab w:val="center" w:pos="4153"/>
        <w:tab w:val="right" w:pos="8306"/>
      </w:tabs>
      <w:snapToGrid w:val="0"/>
      <w:jc w:val="left"/>
    </w:pPr>
    <w:rPr>
      <w:sz w:val="18"/>
      <w:szCs w:val="18"/>
    </w:rPr>
  </w:style>
  <w:style w:type="paragraph" w:styleId="4">
    <w:name w:val="header"/>
    <w:basedOn w:val="1"/>
    <w:link w:val="11"/>
    <w:uiPriority w:val="0"/>
    <w:pPr>
      <w:tabs>
        <w:tab w:val="center" w:pos="4153"/>
        <w:tab w:val="right" w:pos="8306"/>
      </w:tabs>
      <w:snapToGrid w:val="0"/>
      <w:jc w:val="center"/>
    </w:pPr>
    <w:rPr>
      <w:sz w:val="18"/>
      <w:szCs w:val="18"/>
    </w:rPr>
  </w:style>
  <w:style w:type="paragraph" w:styleId="5">
    <w:name w:val="Normal (Web)"/>
    <w:basedOn w:val="1"/>
    <w:autoRedefine/>
    <w:qFormat/>
    <w:uiPriority w:val="0"/>
    <w:pPr>
      <w:spacing w:beforeAutospacing="1" w:afterAutospacing="1"/>
      <w:jc w:val="left"/>
    </w:pPr>
    <w:rPr>
      <w:rFonts w:cs="Times New Roman"/>
      <w:kern w:val="0"/>
      <w:sz w:val="24"/>
    </w:rPr>
  </w:style>
  <w:style w:type="character" w:styleId="8">
    <w:name w:val="Hyperlink"/>
    <w:basedOn w:val="7"/>
    <w:autoRedefine/>
    <w:qFormat/>
    <w:uiPriority w:val="0"/>
    <w:rPr>
      <w:color w:val="0000FF"/>
      <w:u w:val="single"/>
    </w:rPr>
  </w:style>
  <w:style w:type="character" w:customStyle="1" w:styleId="9">
    <w:name w:val="ng-binding"/>
    <w:basedOn w:val="7"/>
    <w:uiPriority w:val="0"/>
  </w:style>
  <w:style w:type="character" w:customStyle="1" w:styleId="10">
    <w:name w:val="批注框文本 字符"/>
    <w:basedOn w:val="7"/>
    <w:link w:val="2"/>
    <w:uiPriority w:val="0"/>
    <w:rPr>
      <w:rFonts w:asciiTheme="minorHAnsi" w:hAnsiTheme="minorHAnsi" w:eastAsiaTheme="minorEastAsia" w:cstheme="minorBidi"/>
      <w:kern w:val="2"/>
      <w:sz w:val="18"/>
      <w:szCs w:val="18"/>
    </w:rPr>
  </w:style>
  <w:style w:type="character" w:customStyle="1" w:styleId="11">
    <w:name w:val="页眉 字符"/>
    <w:basedOn w:val="7"/>
    <w:link w:val="4"/>
    <w:qFormat/>
    <w:uiPriority w:val="0"/>
    <w:rPr>
      <w:rFonts w:asciiTheme="minorHAnsi" w:hAnsiTheme="minorHAnsi" w:eastAsiaTheme="minorEastAsia" w:cstheme="minorBidi"/>
      <w:kern w:val="2"/>
      <w:sz w:val="18"/>
      <w:szCs w:val="18"/>
    </w:rPr>
  </w:style>
  <w:style w:type="character" w:customStyle="1" w:styleId="12">
    <w:name w:val="页脚 字符"/>
    <w:basedOn w:val="7"/>
    <w:link w:val="3"/>
    <w:qFormat/>
    <w:uiPriority w:val="0"/>
    <w:rPr>
      <w:rFonts w:asciiTheme="minorHAnsi" w:hAnsiTheme="minorHAnsi" w:eastAsiaTheme="minorEastAsia" w:cstheme="minorBidi"/>
      <w:kern w:val="2"/>
      <w:sz w:val="18"/>
      <w:szCs w:val="18"/>
    </w:rPr>
  </w:style>
  <w:style w:type="character" w:customStyle="1" w:styleId="13">
    <w:name w:val="Unresolved Mention"/>
    <w:basedOn w:val="7"/>
    <w:semiHidden/>
    <w:unhideWhenUsed/>
    <w:qFormat/>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1996</Words>
  <Characters>2175</Characters>
  <Lines>105</Lines>
  <Paragraphs>92</Paragraphs>
  <TotalTime>209</TotalTime>
  <ScaleCrop>false</ScaleCrop>
  <LinksUpToDate>false</LinksUpToDate>
  <CharactersWithSpaces>2182</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2024-04-23T02:42:00Z</dcterms:created>
  <dc:creator>Administrator</dc:creator>
  <cp:lastModifiedBy>Y。</cp:lastModifiedBy>
  <dcterms:modified xsi:type="dcterms:W3CDTF">2026-03-17T09:29:38Z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719A63C40EA64065BCEC0ED5872CE7E1_13</vt:lpwstr>
  </property>
  <property fmtid="{D5CDD505-2E9C-101B-9397-08002B2CF9AE}" pid="4" name="KSOTemplateDocerSaveRecord">
    <vt:lpwstr>eyJoZGlkIjoiOWU5YTk3NTllMzY3MGJjYjVjNjExNGM3YzNlMTdiMTkiLCJ1c2VySWQiOiIyNTU4NjM3ODAifQ==</vt:lpwstr>
  </property>
</Properties>
</file>